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86" w:rsidRPr="00040F86" w:rsidRDefault="00040F86" w:rsidP="00040F86">
      <w:pPr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Результаты входной стартовой диагностики</w:t>
      </w: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1"/>
        <w:tblW w:w="10858" w:type="dxa"/>
        <w:tblInd w:w="1065" w:type="dxa"/>
        <w:tblLook w:val="04A0" w:firstRow="1" w:lastRow="0" w:firstColumn="1" w:lastColumn="0" w:noHBand="0" w:noVBand="1"/>
      </w:tblPr>
      <w:tblGrid>
        <w:gridCol w:w="662"/>
        <w:gridCol w:w="2891"/>
        <w:gridCol w:w="1139"/>
        <w:gridCol w:w="983"/>
        <w:gridCol w:w="986"/>
        <w:gridCol w:w="981"/>
        <w:gridCol w:w="977"/>
        <w:gridCol w:w="1123"/>
        <w:gridCol w:w="1116"/>
      </w:tblGrid>
      <w:tr w:rsidR="00040F86" w:rsidRPr="00040F86" w:rsidTr="00040F86">
        <w:tc>
          <w:tcPr>
            <w:tcW w:w="662" w:type="dxa"/>
            <w:vMerge w:val="restart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891" w:type="dxa"/>
            <w:vMerge w:val="restart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9" w:type="dxa"/>
            <w:vMerge w:val="restart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proofErr w:type="spellEnd"/>
            <w:r w:rsidRPr="00040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27" w:type="dxa"/>
            <w:gridSpan w:val="4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123" w:type="dxa"/>
            <w:vMerge w:val="restart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0F86" w:rsidRPr="00040F86" w:rsidTr="00040F86">
        <w:tc>
          <w:tcPr>
            <w:tcW w:w="662" w:type="dxa"/>
            <w:vMerge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НБУ</w:t>
            </w:r>
          </w:p>
        </w:tc>
        <w:tc>
          <w:tcPr>
            <w:tcW w:w="1123" w:type="dxa"/>
            <w:vMerge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86" w:rsidRPr="00040F86" w:rsidTr="00040F86">
        <w:tc>
          <w:tcPr>
            <w:tcW w:w="662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9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Входная  стартовая диагностика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86" w:rsidRPr="00040F86" w:rsidTr="00040F86">
        <w:tc>
          <w:tcPr>
            <w:tcW w:w="662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 xml:space="preserve">Входная стартовая  диагностика 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0F86" w:rsidRPr="00040F86" w:rsidTr="00040F86">
        <w:tc>
          <w:tcPr>
            <w:tcW w:w="662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 xml:space="preserve">Входная   стартовая </w:t>
            </w:r>
            <w:r w:rsidRPr="0004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bookmarkStart w:id="0" w:name="_GoBack"/>
        <w:bookmarkEnd w:id="0"/>
      </w:tr>
      <w:tr w:rsidR="00040F86" w:rsidRPr="00040F86" w:rsidTr="00040F86">
        <w:tc>
          <w:tcPr>
            <w:tcW w:w="662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 xml:space="preserve">Входная   стартовая  диагностика  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040F86" w:rsidRPr="00040F86" w:rsidTr="00040F86">
        <w:tc>
          <w:tcPr>
            <w:tcW w:w="3553" w:type="dxa"/>
            <w:gridSpan w:val="2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Итого 2-4 классы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44/44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11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40F86" w:rsidRPr="00040F86" w:rsidTr="00040F86">
        <w:tc>
          <w:tcPr>
            <w:tcW w:w="662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 xml:space="preserve">   12/12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1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40F86" w:rsidRPr="00040F86" w:rsidTr="00040F86">
        <w:tc>
          <w:tcPr>
            <w:tcW w:w="662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040F86" w:rsidRPr="00040F86" w:rsidTr="00040F86">
        <w:tc>
          <w:tcPr>
            <w:tcW w:w="662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040F86" w:rsidRPr="00040F86" w:rsidTr="00040F86">
        <w:tc>
          <w:tcPr>
            <w:tcW w:w="662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1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0F86" w:rsidRPr="00040F86" w:rsidTr="00040F86">
        <w:tc>
          <w:tcPr>
            <w:tcW w:w="662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040F86" w:rsidRPr="00040F86" w:rsidTr="00040F86">
        <w:trPr>
          <w:trHeight w:val="264"/>
        </w:trPr>
        <w:tc>
          <w:tcPr>
            <w:tcW w:w="662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0F86" w:rsidRPr="00040F86" w:rsidTr="00040F86">
        <w:trPr>
          <w:trHeight w:val="264"/>
        </w:trPr>
        <w:tc>
          <w:tcPr>
            <w:tcW w:w="662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0F86" w:rsidRPr="00040F86" w:rsidTr="00040F86">
        <w:trPr>
          <w:trHeight w:val="264"/>
        </w:trPr>
        <w:tc>
          <w:tcPr>
            <w:tcW w:w="662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gramStart"/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) язык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0F86" w:rsidRPr="00040F86" w:rsidTr="00040F86">
        <w:trPr>
          <w:trHeight w:val="258"/>
        </w:trPr>
        <w:tc>
          <w:tcPr>
            <w:tcW w:w="662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0F86" w:rsidRPr="00040F86" w:rsidTr="00040F86">
        <w:trPr>
          <w:trHeight w:val="258"/>
        </w:trPr>
        <w:tc>
          <w:tcPr>
            <w:tcW w:w="662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40F86" w:rsidRPr="00040F86" w:rsidTr="00040F86">
        <w:tc>
          <w:tcPr>
            <w:tcW w:w="3553" w:type="dxa"/>
            <w:gridSpan w:val="2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 xml:space="preserve">Итого 5-8  </w:t>
            </w:r>
            <w:proofErr w:type="spellStart"/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108/86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1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040F86" w:rsidRPr="00040F86" w:rsidTr="00040F86">
        <w:tc>
          <w:tcPr>
            <w:tcW w:w="3553" w:type="dxa"/>
            <w:gridSpan w:val="2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1139" w:type="dxa"/>
          </w:tcPr>
          <w:p w:rsidR="00040F86" w:rsidRPr="00040F86" w:rsidRDefault="00040F86" w:rsidP="0004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176/134</w:t>
            </w:r>
          </w:p>
        </w:tc>
        <w:tc>
          <w:tcPr>
            <w:tcW w:w="98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1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7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87,31</w:t>
            </w:r>
          </w:p>
        </w:tc>
        <w:tc>
          <w:tcPr>
            <w:tcW w:w="1116" w:type="dxa"/>
          </w:tcPr>
          <w:p w:rsidR="00040F86" w:rsidRPr="00040F86" w:rsidRDefault="00040F86" w:rsidP="000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86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</w:tbl>
    <w:p w:rsidR="00040F86" w:rsidRPr="00040F86" w:rsidRDefault="00040F86" w:rsidP="00040F86">
      <w:pPr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6B0A" w:rsidRDefault="00F76B0A"/>
    <w:p w:rsidR="00040F86" w:rsidRDefault="00040F86"/>
    <w:p w:rsidR="00040F86" w:rsidRPr="00040F86" w:rsidRDefault="00040F86" w:rsidP="00040F86">
      <w:pPr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Анализ результатов стартовой диагностики уровня </w:t>
      </w:r>
      <w:proofErr w:type="spellStart"/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УУД учащихся </w:t>
      </w:r>
    </w:p>
    <w:p w:rsidR="00040F86" w:rsidRPr="00040F86" w:rsidRDefault="00040F86" w:rsidP="00040F86">
      <w:pPr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за  2018-2019 учебный год</w:t>
      </w: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В 1 классе ВСД  выполнили 15 учащихся, из них имеют НБУ -0,     БУ- 4, ПУ -5,  ВУ- 6.</w:t>
      </w: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Во 2 классе ВСД выполнили 8 учащихся. Не справились два ученика -2НБУ, 2 –БУ, 2-ПУ.</w:t>
      </w: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Из 3 класса при выполнени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 1 ученица </w:t>
      </w: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была на лечении в санатории,</w:t>
      </w: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3 классе с ИСД справились все учащиеся. Но самый меньший балл набирали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Ф.И., Ф.И. </w:t>
      </w: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Самый высокий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балл набрала Ф.И.</w:t>
      </w: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, 3-ВУ,6-ПУ, 5-БУ.</w:t>
      </w: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4 классе  на «5» выполнила  1 ученик, 4 ученика показывали  ПУ, все справились, очень высокое качество среди </w:t>
      </w:r>
      <w:proofErr w:type="gramStart"/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начальных</w:t>
      </w:r>
      <w:proofErr w:type="gramEnd"/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классов-71,4% , 1-ВУ, 4-ПУ, 2-БУ.</w:t>
      </w: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Учащиеся 5 класса 11 учеников  справились с заданиями по математике, 1- НБУ; русскому языку три ученика имеют 3-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НБУ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, высокий уровень показали 3-ВУ.</w:t>
      </w: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Учащиеся 6 класса  выполняли задания  по русскому языку, </w:t>
      </w:r>
      <w:r w:rsidR="00391535">
        <w:rPr>
          <w:rFonts w:ascii="Times New Roman" w:eastAsia="MS Mincho" w:hAnsi="Times New Roman" w:cs="Times New Roman"/>
          <w:sz w:val="28"/>
          <w:szCs w:val="28"/>
          <w:lang w:eastAsia="ru-RU"/>
        </w:rPr>
        <w:t>1-НБУ</w:t>
      </w: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. Расхождений в отметках  очень мало. В основном подтвердили свои оценки. Качество  сравнительно низкое.</w:t>
      </w: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истории выполнили все 8 учащихся 2-ВУ, 3-ПУ, 3-БУ.</w:t>
      </w: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Учащиеся 7 класса по иностранном</w:t>
      </w:r>
      <w:proofErr w:type="gramStart"/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англ</w:t>
      </w:r>
      <w:proofErr w:type="spellEnd"/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) языку написали 7 человек. Самый ни</w:t>
      </w:r>
      <w:r w:rsidR="00391535">
        <w:rPr>
          <w:rFonts w:ascii="Times New Roman" w:eastAsia="MS Mincho" w:hAnsi="Times New Roman" w:cs="Times New Roman"/>
          <w:sz w:val="28"/>
          <w:szCs w:val="28"/>
          <w:lang w:eastAsia="ru-RU"/>
        </w:rPr>
        <w:t>зкий балл 15, высокий- 28 баллов</w:t>
      </w: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Качество оставляет желать </w:t>
      </w:r>
      <w:r w:rsidR="00391535">
        <w:rPr>
          <w:rFonts w:ascii="Times New Roman" w:eastAsia="MS Mincho" w:hAnsi="Times New Roman" w:cs="Times New Roman"/>
          <w:sz w:val="28"/>
          <w:szCs w:val="28"/>
          <w:lang w:eastAsia="ru-RU"/>
        </w:rPr>
        <w:t>лучшего -16,</w:t>
      </w: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6%.</w:t>
      </w: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По физике в 7 классе  с заданиями стартовой диагностики справились все. Задания были посильные, в основном на проверку остаточных знаний по курсу математике для использования на уроках  физики математически</w:t>
      </w:r>
      <w:r w:rsidR="00391535">
        <w:rPr>
          <w:rFonts w:ascii="Times New Roman" w:eastAsia="MS Mincho" w:hAnsi="Times New Roman" w:cs="Times New Roman"/>
          <w:sz w:val="28"/>
          <w:szCs w:val="28"/>
          <w:lang w:eastAsia="ru-RU"/>
        </w:rPr>
        <w:t>й аппарат, 100%/100%.  Подготовленность класса  на базовом уровне.</w:t>
      </w: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В 8 классе   по химии    на «5» справились  0  чел., на «4» -3 ученика, на «3» -3 ученика,100%/50%  (высокое). С</w:t>
      </w:r>
      <w:r w:rsidR="00391535">
        <w:rPr>
          <w:rFonts w:ascii="Times New Roman" w:eastAsia="MS Mincho" w:hAnsi="Times New Roman" w:cs="Times New Roman"/>
          <w:sz w:val="28"/>
          <w:szCs w:val="28"/>
          <w:lang w:eastAsia="ru-RU"/>
        </w:rPr>
        <w:t>лабые знания у Ф.И</w:t>
      </w: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В 8 классе по родному (</w:t>
      </w:r>
      <w:proofErr w:type="spellStart"/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башк</w:t>
      </w:r>
      <w:proofErr w:type="spellEnd"/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) языку   справились все</w:t>
      </w:r>
      <w:r w:rsidR="00391535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Учащиеся 9 класса выполняли задания ближе  заданиям   в форме   ОГЭ</w:t>
      </w:r>
      <w:proofErr w:type="gramStart"/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 справились 6 учащихся, что вызывает обеспокоенность. Как сдавать ОГЭ по русскому языку?  Из года в год эти учащиеся не могут выполнять задания, в  прошлом году  по РПР русский язык  не справились  6 человек, успеваемость 45%,качество низкое -27 %, по математике  с заданиями не справились  4 ученика,  54% на  36% .</w:t>
      </w:r>
      <w:r w:rsidR="0039153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Предметники начали провести консультации по подготовке к ГИА. </w:t>
      </w: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40F86" w:rsidRPr="00040F86" w:rsidRDefault="00040F86" w:rsidP="00040F86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Заместитель директора ______</w:t>
      </w:r>
      <w:proofErr w:type="spellStart"/>
      <w:r w:rsidRPr="00040F86">
        <w:rPr>
          <w:rFonts w:ascii="Times New Roman" w:eastAsia="MS Mincho" w:hAnsi="Times New Roman" w:cs="Times New Roman"/>
          <w:sz w:val="28"/>
          <w:szCs w:val="28"/>
          <w:lang w:eastAsia="ru-RU"/>
        </w:rPr>
        <w:t>А.Р.Кутлушина</w:t>
      </w:r>
      <w:proofErr w:type="spellEnd"/>
    </w:p>
    <w:p w:rsidR="00040F86" w:rsidRPr="00040F86" w:rsidRDefault="00040F86" w:rsidP="00040F86">
      <w:pPr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40F86" w:rsidRDefault="00040F86"/>
    <w:sectPr w:rsidR="00040F86" w:rsidSect="00040F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E8"/>
    <w:rsid w:val="00040F86"/>
    <w:rsid w:val="00391535"/>
    <w:rsid w:val="00A72BE8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0F86"/>
    <w:pPr>
      <w:spacing w:after="0" w:line="240" w:lineRule="auto"/>
    </w:pPr>
    <w:rPr>
      <w:rFonts w:eastAsia="MS Mincho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0F86"/>
    <w:pPr>
      <w:spacing w:after="0" w:line="240" w:lineRule="auto"/>
    </w:pPr>
    <w:rPr>
      <w:rFonts w:eastAsia="MS Mincho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гаян</dc:creator>
  <cp:keywords/>
  <dc:description/>
  <cp:lastModifiedBy>гульнара гаян</cp:lastModifiedBy>
  <cp:revision>2</cp:revision>
  <dcterms:created xsi:type="dcterms:W3CDTF">2018-11-18T10:15:00Z</dcterms:created>
  <dcterms:modified xsi:type="dcterms:W3CDTF">2018-11-18T11:46:00Z</dcterms:modified>
</cp:coreProperties>
</file>